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21" w:rsidRPr="00C066D5" w:rsidRDefault="002D3C0E" w:rsidP="00C64B03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لیست شرکت های عضو انجمن مهندسان مشاور استان ها در وب سایت های تخصصی انجمن های مهندسان مشاور استان ها ارائه شده است. </w:t>
      </w:r>
      <w:r w:rsidR="00A315D0" w:rsidRPr="00C066D5">
        <w:rPr>
          <w:rFonts w:cs="B Titr" w:hint="cs"/>
          <w:rtl/>
          <w:lang w:bidi="fa-IR"/>
        </w:rPr>
        <w:t xml:space="preserve">چند  نمونه از </w:t>
      </w:r>
      <w:r w:rsidR="00C64B03">
        <w:rPr>
          <w:rFonts w:cs="B Titr" w:hint="cs"/>
          <w:rtl/>
          <w:lang w:bidi="fa-IR"/>
        </w:rPr>
        <w:t xml:space="preserve">این شرکت ها </w:t>
      </w:r>
      <w:r w:rsidR="00A315D0" w:rsidRPr="00C066D5">
        <w:rPr>
          <w:rFonts w:cs="B Titr" w:hint="cs"/>
          <w:rtl/>
          <w:lang w:bidi="fa-IR"/>
        </w:rPr>
        <w:t xml:space="preserve">در زیر آورده شده است </w:t>
      </w:r>
      <w:r w:rsidR="00C64B03">
        <w:rPr>
          <w:rFonts w:cs="B Titr" w:hint="cs"/>
          <w:rtl/>
          <w:lang w:bidi="fa-IR"/>
        </w:rPr>
        <w:t xml:space="preserve">. </w:t>
      </w:r>
      <w:bookmarkStart w:id="0" w:name="_GoBack"/>
      <w:bookmarkEnd w:id="0"/>
      <w:r w:rsidR="00A315D0" w:rsidRPr="00C066D5">
        <w:rPr>
          <w:rFonts w:cs="B Titr" w:hint="cs"/>
          <w:rtl/>
          <w:lang w:bidi="fa-IR"/>
        </w:rPr>
        <w:t xml:space="preserve">با نگه داشتن کلید </w:t>
      </w:r>
      <w:r w:rsidR="00A315D0" w:rsidRPr="002D3C0E">
        <w:rPr>
          <w:rFonts w:cs="B Titr"/>
          <w:b/>
          <w:bCs/>
          <w:lang w:bidi="fa-IR"/>
        </w:rPr>
        <w:t>ctrl</w:t>
      </w:r>
      <w:r w:rsidR="00A315D0" w:rsidRPr="002D3C0E">
        <w:rPr>
          <w:rFonts w:cs="B Titr" w:hint="cs"/>
          <w:b/>
          <w:bCs/>
          <w:rtl/>
          <w:lang w:bidi="fa-IR"/>
        </w:rPr>
        <w:t xml:space="preserve"> </w:t>
      </w:r>
      <w:r w:rsidR="00A315D0" w:rsidRPr="00C066D5">
        <w:rPr>
          <w:rFonts w:cs="B Titr" w:hint="cs"/>
          <w:rtl/>
          <w:lang w:bidi="fa-IR"/>
        </w:rPr>
        <w:t>و کلیک روی هرکدام وارد سایت مربوطه خواهید شد.</w:t>
      </w:r>
    </w:p>
    <w:p w:rsidR="00A315D0" w:rsidRPr="0054310B" w:rsidRDefault="00C64B03" w:rsidP="00696234">
      <w:pPr>
        <w:pStyle w:val="ListParagraph"/>
        <w:numPr>
          <w:ilvl w:val="0"/>
          <w:numId w:val="1"/>
        </w:numPr>
        <w:bidi/>
        <w:rPr>
          <w:rFonts w:cs="B Mitra"/>
          <w:sz w:val="30"/>
          <w:szCs w:val="30"/>
          <w:lang w:bidi="fa-IR"/>
        </w:rPr>
      </w:pPr>
      <w:hyperlink r:id="rId5" w:history="1">
        <w:r w:rsidR="00A315D0" w:rsidRPr="0054310B">
          <w:rPr>
            <w:rStyle w:val="Hyperlink"/>
            <w:rFonts w:cs="B Mitra" w:hint="cs"/>
            <w:sz w:val="30"/>
            <w:szCs w:val="30"/>
            <w:rtl/>
            <w:lang w:bidi="fa-IR"/>
          </w:rPr>
          <w:t xml:space="preserve">انجمن مهندسان مشاور خراسان رضوی </w:t>
        </w:r>
      </w:hyperlink>
      <w:r w:rsidR="00A315D0" w:rsidRPr="0054310B">
        <w:rPr>
          <w:rFonts w:cs="B Mitra" w:hint="cs"/>
          <w:sz w:val="30"/>
          <w:szCs w:val="30"/>
          <w:rtl/>
          <w:lang w:bidi="fa-IR"/>
        </w:rPr>
        <w:t xml:space="preserve"> </w:t>
      </w:r>
    </w:p>
    <w:p w:rsidR="00EA68B2" w:rsidRPr="0054310B" w:rsidRDefault="00C64B03" w:rsidP="00484D22">
      <w:pPr>
        <w:pStyle w:val="ListParagraph"/>
        <w:numPr>
          <w:ilvl w:val="0"/>
          <w:numId w:val="1"/>
        </w:numPr>
        <w:bidi/>
        <w:rPr>
          <w:rFonts w:cs="B Mitra"/>
          <w:sz w:val="30"/>
          <w:szCs w:val="30"/>
          <w:lang w:bidi="fa-IR"/>
        </w:rPr>
      </w:pPr>
      <w:hyperlink r:id="rId6" w:history="1">
        <w:r w:rsidR="00484D22" w:rsidRPr="0054310B">
          <w:rPr>
            <w:rStyle w:val="Hyperlink"/>
            <w:rFonts w:cs="B Mitra" w:hint="cs"/>
            <w:sz w:val="30"/>
            <w:szCs w:val="30"/>
            <w:rtl/>
            <w:lang w:bidi="fa-IR"/>
          </w:rPr>
          <w:t>انجمن صنفی مهندسان مشاور استان اصفهان</w:t>
        </w:r>
      </w:hyperlink>
    </w:p>
    <w:p w:rsidR="00484D22" w:rsidRPr="0054310B" w:rsidRDefault="00C64B03" w:rsidP="00484D22">
      <w:pPr>
        <w:pStyle w:val="ListParagraph"/>
        <w:numPr>
          <w:ilvl w:val="0"/>
          <w:numId w:val="1"/>
        </w:numPr>
        <w:bidi/>
        <w:rPr>
          <w:rFonts w:cs="B Mitra"/>
          <w:sz w:val="30"/>
          <w:szCs w:val="30"/>
          <w:lang w:bidi="fa-IR"/>
        </w:rPr>
      </w:pPr>
      <w:hyperlink r:id="rId7" w:history="1">
        <w:r w:rsidR="00484D22" w:rsidRPr="0054310B">
          <w:rPr>
            <w:rStyle w:val="Hyperlink"/>
            <w:rFonts w:cs="B Mitra" w:hint="cs"/>
            <w:sz w:val="30"/>
            <w:szCs w:val="30"/>
            <w:rtl/>
            <w:lang w:bidi="fa-IR"/>
          </w:rPr>
          <w:t>انجمن مهندسان مشاور استان قم</w:t>
        </w:r>
      </w:hyperlink>
    </w:p>
    <w:p w:rsidR="00484D22" w:rsidRPr="002D3C0E" w:rsidRDefault="00C64B03" w:rsidP="00484D22">
      <w:pPr>
        <w:pStyle w:val="ListParagraph"/>
        <w:numPr>
          <w:ilvl w:val="0"/>
          <w:numId w:val="1"/>
        </w:numPr>
        <w:bidi/>
        <w:rPr>
          <w:rStyle w:val="Hyperlink"/>
          <w:rFonts w:cs="B Mitra"/>
          <w:color w:val="auto"/>
          <w:sz w:val="30"/>
          <w:szCs w:val="30"/>
          <w:u w:val="none"/>
          <w:lang w:bidi="fa-IR"/>
        </w:rPr>
      </w:pPr>
      <w:hyperlink r:id="rId8" w:history="1">
        <w:r w:rsidR="00484D22" w:rsidRPr="0054310B">
          <w:rPr>
            <w:rStyle w:val="Hyperlink"/>
            <w:rFonts w:cs="B Mitra" w:hint="cs"/>
            <w:sz w:val="30"/>
            <w:szCs w:val="30"/>
            <w:rtl/>
            <w:lang w:bidi="fa-IR"/>
          </w:rPr>
          <w:t>انجمن صنفی کارفرمایی مهندسان مشاور استان فارس</w:t>
        </w:r>
      </w:hyperlink>
    </w:p>
    <w:p w:rsidR="002D3C0E" w:rsidRDefault="002D3C0E" w:rsidP="002D3C0E">
      <w:pPr>
        <w:pStyle w:val="ListParagraph"/>
        <w:numPr>
          <w:ilvl w:val="0"/>
          <w:numId w:val="1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>.....</w:t>
      </w:r>
    </w:p>
    <w:p w:rsidR="00484D22" w:rsidRDefault="00484D22" w:rsidP="00484D22">
      <w:pPr>
        <w:bidi/>
        <w:rPr>
          <w:rtl/>
          <w:lang w:bidi="fa-IR"/>
        </w:rPr>
      </w:pPr>
    </w:p>
    <w:sectPr w:rsidR="00484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0612E"/>
    <w:multiLevelType w:val="hybridMultilevel"/>
    <w:tmpl w:val="9376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D0"/>
    <w:rsid w:val="002D3C0E"/>
    <w:rsid w:val="0031248F"/>
    <w:rsid w:val="00484D22"/>
    <w:rsid w:val="005216EE"/>
    <w:rsid w:val="0054310B"/>
    <w:rsid w:val="00A07321"/>
    <w:rsid w:val="00A315D0"/>
    <w:rsid w:val="00C066D5"/>
    <w:rsid w:val="00C64B03"/>
    <w:rsid w:val="00E93876"/>
    <w:rsid w:val="00EA68B2"/>
    <w:rsid w:val="00F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581A9"/>
  <w15:chartTrackingRefBased/>
  <w15:docId w15:val="{715250AC-D5E4-42E6-B7D1-657367A1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5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5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68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a-khz.ir/consulting_engineers_compan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aqces.ir/te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ce.ir/index.php/2013-01-31-06-37-23/2013-01-31-07-00-31" TargetMode="External"/><Relationship Id="rId5" Type="http://schemas.openxmlformats.org/officeDocument/2006/relationships/hyperlink" Target="https://keca.ir/category/%d9%86%d9%82%d8%b4%d9%87-%d8%a8%d8%b1%d8%af%d8%a7%d8%b1%db%8c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2023-04-16T10:26:00Z</dcterms:created>
  <dcterms:modified xsi:type="dcterms:W3CDTF">2023-04-17T09:12:00Z</dcterms:modified>
</cp:coreProperties>
</file>